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小标宋简体" w:eastAsia="方正小标宋简体"/>
          <w:b/>
          <w:sz w:val="44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重庆高校年度十大优秀科技成果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简体" w:eastAsia="方正小标宋简体"/>
          <w:b/>
          <w:sz w:val="44"/>
        </w:rPr>
        <w:t>申  报  表</w:t>
      </w:r>
    </w:p>
    <w:p>
      <w:pPr>
        <w:spacing w:line="360" w:lineRule="auto"/>
        <w:ind w:firstLine="1280" w:firstLineChars="4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成果名称：</w:t>
      </w:r>
    </w:p>
    <w:p>
      <w:pPr>
        <w:spacing w:line="360" w:lineRule="auto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（盖章）</w:t>
      </w:r>
    </w:p>
    <w:p>
      <w:pPr>
        <w:spacing w:line="360" w:lineRule="auto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第一完成人：</w:t>
      </w:r>
    </w:p>
    <w:p>
      <w:pPr>
        <w:spacing w:line="360" w:lineRule="auto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通讯地址：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邮政编码：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电子信箱：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电    话：</w:t>
      </w:r>
    </w:p>
    <w:p>
      <w:pPr>
        <w:spacing w:line="360" w:lineRule="auto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申报日期：</w:t>
      </w:r>
    </w:p>
    <w:p>
      <w:pPr>
        <w:spacing w:line="600" w:lineRule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960" w:firstLineChars="3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重庆市高等教育学会 </w:t>
      </w:r>
      <w:r>
        <w:rPr>
          <w:rFonts w:hint="eastAsia" w:ascii="仿宋" w:hAnsi="仿宋" w:eastAsia="仿宋"/>
          <w:sz w:val="32"/>
          <w:szCs w:val="32"/>
        </w:rPr>
        <w:t>重庆市教育发展基金会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二○一八年制</w:t>
      </w:r>
    </w:p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eastAsia="仿宋_GB2312"/>
          <w:sz w:val="28"/>
        </w:rPr>
        <w:t>成果概况</w:t>
      </w:r>
    </w:p>
    <w:tbl>
      <w:tblPr>
        <w:tblStyle w:val="3"/>
        <w:tblW w:w="8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11"/>
        <w:gridCol w:w="231"/>
        <w:gridCol w:w="214"/>
        <w:gridCol w:w="365"/>
        <w:gridCol w:w="196"/>
        <w:gridCol w:w="108"/>
        <w:gridCol w:w="499"/>
        <w:gridCol w:w="351"/>
        <w:gridCol w:w="175"/>
        <w:gridCol w:w="702"/>
        <w:gridCol w:w="308"/>
        <w:gridCol w:w="39"/>
        <w:gridCol w:w="420"/>
        <w:gridCol w:w="395"/>
        <w:gridCol w:w="464"/>
        <w:gridCol w:w="213"/>
        <w:gridCol w:w="215"/>
        <w:gridCol w:w="144"/>
        <w:gridCol w:w="360"/>
        <w:gridCol w:w="216"/>
        <w:gridCol w:w="293"/>
        <w:gridCol w:w="385"/>
        <w:gridCol w:w="263"/>
        <w:gridCol w:w="31"/>
        <w:gridCol w:w="232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30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ind w:firstLine="480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6661" w:type="dxa"/>
            <w:gridSpan w:val="20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30" w:type="dxa"/>
            <w:gridSpan w:val="7"/>
            <w:vAlign w:val="center"/>
          </w:tcPr>
          <w:p>
            <w:pPr>
              <w:widowControl/>
              <w:spacing w:before="100" w:after="100" w:afterAutospacing="1" w:line="160" w:lineRule="atLeast"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成果类别</w:t>
            </w:r>
          </w:p>
        </w:tc>
        <w:tc>
          <w:tcPr>
            <w:tcW w:w="6661" w:type="dxa"/>
            <w:gridSpan w:val="20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宋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□机械、电机 □电子、通讯 □医疗、保健 </w:t>
            </w:r>
          </w:p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□轻工、纺织 □资源、环保 □交通、建筑</w:t>
            </w:r>
          </w:p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□新材料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16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成果评价情况</w:t>
            </w:r>
          </w:p>
        </w:tc>
        <w:tc>
          <w:tcPr>
            <w:tcW w:w="1114" w:type="dxa"/>
            <w:gridSpan w:val="5"/>
            <w:vAlign w:val="center"/>
          </w:tcPr>
          <w:p>
            <w:pPr>
              <w:widowControl/>
              <w:spacing w:before="100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评价形式</w:t>
            </w:r>
          </w:p>
        </w:tc>
        <w:tc>
          <w:tcPr>
            <w:tcW w:w="6661" w:type="dxa"/>
            <w:gridSpan w:val="20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□鉴定 □验收 □评估  </w:t>
            </w:r>
            <w:r>
              <w:rPr>
                <w:rFonts w:hint="eastAsia" w:ascii="黑体" w:hAnsi="黑体" w:eastAsia="黑体" w:cs="宋体"/>
                <w:color w:val="FF0000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</w:tcPr>
          <w:p>
            <w:pPr>
              <w:widowControl/>
              <w:spacing w:before="100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评价水平</w:t>
            </w:r>
          </w:p>
        </w:tc>
        <w:tc>
          <w:tcPr>
            <w:tcW w:w="6661" w:type="dxa"/>
            <w:gridSpan w:val="20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□国际领先   □国际先进 □国内领先 □国内先进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930" w:type="dxa"/>
            <w:gridSpan w:val="7"/>
            <w:vMerge w:val="restart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成果体现形式</w:t>
            </w:r>
          </w:p>
        </w:tc>
        <w:tc>
          <w:tcPr>
            <w:tcW w:w="6661" w:type="dxa"/>
            <w:gridSpan w:val="20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□新技术□新工艺□新材料□新产品□新设备</w:t>
            </w:r>
          </w:p>
          <w:p>
            <w:pPr>
              <w:spacing w:before="100" w:line="160" w:lineRule="atLeast"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□新工具□操作法□其他应用技术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930" w:type="dxa"/>
            <w:gridSpan w:val="7"/>
            <w:vMerge w:val="continue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661" w:type="dxa"/>
            <w:gridSpan w:val="20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□国家标准□行业标准□地方标准□企业标准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16" w:type="dxa"/>
            <w:gridSpan w:val="2"/>
            <w:vMerge w:val="restart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成果专利情况</w:t>
            </w:r>
          </w:p>
        </w:tc>
        <w:tc>
          <w:tcPr>
            <w:tcW w:w="111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专利状况</w:t>
            </w:r>
          </w:p>
        </w:tc>
        <w:tc>
          <w:tcPr>
            <w:tcW w:w="6661" w:type="dxa"/>
            <w:gridSpan w:val="20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□未申请专利□正在申请专利□已授权专利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专利形式</w:t>
            </w:r>
          </w:p>
        </w:tc>
        <w:tc>
          <w:tcPr>
            <w:tcW w:w="6661" w:type="dxa"/>
            <w:gridSpan w:val="20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□发明专利□实用新型专利□外观设计专利</w:t>
            </w:r>
          </w:p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□软件著作权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6" w:type="dxa"/>
            <w:gridSpan w:val="2"/>
            <w:vMerge w:val="restart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成果应用情况</w:t>
            </w:r>
          </w:p>
        </w:tc>
        <w:tc>
          <w:tcPr>
            <w:tcW w:w="1114" w:type="dxa"/>
            <w:gridSpan w:val="5"/>
            <w:vMerge w:val="restart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转让情况</w:t>
            </w:r>
          </w:p>
        </w:tc>
        <w:tc>
          <w:tcPr>
            <w:tcW w:w="3566" w:type="dxa"/>
            <w:gridSpan w:val="10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已转让企业(个)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技术转让收入(万元)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5"/>
            <w:vMerge w:val="continue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566" w:type="dxa"/>
            <w:gridSpan w:val="10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3095" w:type="dxa"/>
            <w:gridSpan w:val="10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5"/>
            <w:vMerge w:val="restart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成果转化创造经济效益情况</w:t>
            </w:r>
          </w:p>
        </w:tc>
        <w:tc>
          <w:tcPr>
            <w:tcW w:w="2494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统计效益起止日期</w:t>
            </w:r>
          </w:p>
          <w:p>
            <w:pPr>
              <w:widowControl/>
              <w:spacing w:before="100" w:beforeAutospacing="1" w:after="100" w:afterAutospacing="1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（年 月—年 月）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净利润（万元）</w:t>
            </w:r>
          </w:p>
        </w:tc>
        <w:tc>
          <w:tcPr>
            <w:tcW w:w="932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实交税金（万元）</w:t>
            </w:r>
          </w:p>
        </w:tc>
        <w:tc>
          <w:tcPr>
            <w:tcW w:w="1157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出口创汇（万元）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节约资金</w:t>
            </w:r>
          </w:p>
          <w:p>
            <w:pPr>
              <w:widowControl/>
              <w:spacing w:before="100" w:beforeAutospacing="1" w:after="100" w:afterAutospacing="1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5"/>
            <w:vMerge w:val="continue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2494" w:type="dxa"/>
            <w:gridSpan w:val="7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932" w:type="dxa"/>
            <w:gridSpan w:val="4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57" w:type="dxa"/>
            <w:gridSpan w:val="4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gridSpan w:val="5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成果转化应用效果情况简介</w:t>
            </w:r>
          </w:p>
        </w:tc>
        <w:tc>
          <w:tcPr>
            <w:tcW w:w="6661" w:type="dxa"/>
            <w:gridSpan w:val="20"/>
            <w:vAlign w:val="center"/>
          </w:tcPr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（500字以内）</w:t>
            </w:r>
          </w:p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line="160" w:lineRule="atLeast"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930" w:type="dxa"/>
            <w:gridSpan w:val="7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成果曾获奖情况</w:t>
            </w:r>
          </w:p>
        </w:tc>
        <w:tc>
          <w:tcPr>
            <w:tcW w:w="6661" w:type="dxa"/>
            <w:gridSpan w:val="20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591" w:type="dxa"/>
            <w:gridSpan w:val="27"/>
            <w:vAlign w:val="center"/>
          </w:tcPr>
          <w:p>
            <w:pPr>
              <w:widowControl/>
              <w:spacing w:line="160" w:lineRule="atLeast"/>
              <w:ind w:firstLine="482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成果 完 成 人 情 况</w:t>
            </w:r>
          </w:p>
          <w:p>
            <w:pPr>
              <w:widowControl/>
              <w:spacing w:line="160" w:lineRule="atLeast"/>
              <w:ind w:firstLine="482"/>
              <w:jc w:val="center"/>
              <w:rPr>
                <w:rFonts w:ascii="黑体" w:hAnsi="黑体" w:eastAsia="黑体" w:cs="宋体"/>
                <w:b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/>
                <w:color w:val="3D3D3D"/>
                <w:kern w:val="0"/>
                <w:sz w:val="18"/>
                <w:szCs w:val="18"/>
              </w:rPr>
              <w:t>（此栏涉及到的知识产权问题由第一完成人所在单位负责）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4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第一完成人姓名</w:t>
            </w:r>
          </w:p>
        </w:tc>
        <w:tc>
          <w:tcPr>
            <w:tcW w:w="775" w:type="dxa"/>
            <w:gridSpan w:val="3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607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性别</w:t>
            </w:r>
          </w:p>
        </w:tc>
        <w:tc>
          <w:tcPr>
            <w:tcW w:w="526" w:type="dxa"/>
            <w:gridSpan w:val="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hAnsi="宋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技术职称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892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文化程度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电话</w:t>
            </w:r>
          </w:p>
        </w:tc>
        <w:tc>
          <w:tcPr>
            <w:tcW w:w="1482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4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工作单位</w:t>
            </w:r>
          </w:p>
        </w:tc>
        <w:tc>
          <w:tcPr>
            <w:tcW w:w="7544" w:type="dxa"/>
            <w:gridSpan w:val="2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47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通讯地址</w:t>
            </w:r>
          </w:p>
        </w:tc>
        <w:tc>
          <w:tcPr>
            <w:tcW w:w="7544" w:type="dxa"/>
            <w:gridSpan w:val="2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0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ind w:firstLine="480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其他完成人情况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姓名</w:t>
            </w:r>
          </w:p>
        </w:tc>
        <w:tc>
          <w:tcPr>
            <w:tcW w:w="803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性别</w:t>
            </w: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技术职称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文化程度</w:t>
            </w:r>
          </w:p>
        </w:tc>
        <w:tc>
          <w:tcPr>
            <w:tcW w:w="3772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ind w:firstLine="480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3772" w:type="dxa"/>
            <w:gridSpan w:val="1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3772" w:type="dxa"/>
            <w:gridSpan w:val="1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3772" w:type="dxa"/>
            <w:gridSpan w:val="1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3772" w:type="dxa"/>
            <w:gridSpan w:val="1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1536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3772" w:type="dxa"/>
            <w:gridSpan w:val="1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591" w:type="dxa"/>
            <w:gridSpan w:val="27"/>
            <w:vAlign w:val="center"/>
          </w:tcPr>
          <w:p>
            <w:pPr>
              <w:widowControl/>
              <w:spacing w:line="160" w:lineRule="atLeast"/>
              <w:ind w:firstLine="482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成果 完 成 单 位 情 况</w:t>
            </w:r>
          </w:p>
          <w:p>
            <w:pPr>
              <w:widowControl/>
              <w:spacing w:line="160" w:lineRule="atLeast"/>
              <w:ind w:firstLine="482"/>
              <w:jc w:val="center"/>
              <w:rPr>
                <w:rFonts w:ascii="黑体" w:hAnsi="黑体" w:eastAsia="黑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18"/>
                <w:szCs w:val="18"/>
              </w:rPr>
              <w:t>（此栏涉及到的知识产权问题由填报单位负责）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6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第一完成单位名称</w:t>
            </w:r>
          </w:p>
        </w:tc>
        <w:tc>
          <w:tcPr>
            <w:tcW w:w="7330" w:type="dxa"/>
            <w:gridSpan w:val="23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6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通讯地址</w:t>
            </w:r>
          </w:p>
        </w:tc>
        <w:tc>
          <w:tcPr>
            <w:tcW w:w="4594" w:type="dxa"/>
            <w:gridSpan w:val="15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1548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邮政编码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6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联系人</w:t>
            </w:r>
          </w:p>
        </w:tc>
        <w:tc>
          <w:tcPr>
            <w:tcW w:w="1519" w:type="dxa"/>
            <w:gridSpan w:val="5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1224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电话</w:t>
            </w:r>
          </w:p>
        </w:tc>
        <w:tc>
          <w:tcPr>
            <w:tcW w:w="1851" w:type="dxa"/>
            <w:gridSpan w:val="6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邮箱</w:t>
            </w:r>
          </w:p>
        </w:tc>
        <w:tc>
          <w:tcPr>
            <w:tcW w:w="1867" w:type="dxa"/>
            <w:gridSpan w:val="5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6" w:type="dxa"/>
            <w:gridSpan w:val="2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其他完成单位情况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ind w:firstLine="480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单位名称</w:t>
            </w:r>
          </w:p>
        </w:tc>
        <w:tc>
          <w:tcPr>
            <w:tcW w:w="2720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ind w:firstLine="480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通讯地址</w:t>
            </w:r>
          </w:p>
        </w:tc>
        <w:tc>
          <w:tcPr>
            <w:tcW w:w="911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邮政编码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3D3D3D"/>
                <w:kern w:val="0"/>
                <w:sz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2720" w:type="dxa"/>
            <w:gridSpan w:val="9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911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2720" w:type="dxa"/>
            <w:gridSpan w:val="9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911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2720" w:type="dxa"/>
            <w:gridSpan w:val="9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911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2720" w:type="dxa"/>
            <w:gridSpan w:val="9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911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2720" w:type="dxa"/>
            <w:gridSpan w:val="9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911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2720" w:type="dxa"/>
            <w:gridSpan w:val="9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911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2720" w:type="dxa"/>
            <w:gridSpan w:val="9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911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2720" w:type="dxa"/>
            <w:gridSpan w:val="9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911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D3D3D"/>
                <w:kern w:val="0"/>
                <w:sz w:val="12"/>
                <w:szCs w:val="12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3D3D3D"/>
                <w:kern w:val="0"/>
                <w:sz w:val="12"/>
                <w:szCs w:val="12"/>
              </w:rPr>
            </w:pPr>
          </w:p>
        </w:tc>
        <w:tc>
          <w:tcPr>
            <w:tcW w:w="2720" w:type="dxa"/>
            <w:gridSpan w:val="9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3D3D3D"/>
                <w:kern w:val="0"/>
                <w:sz w:val="12"/>
                <w:szCs w:val="12"/>
              </w:rPr>
            </w:pPr>
          </w:p>
        </w:tc>
        <w:tc>
          <w:tcPr>
            <w:tcW w:w="911" w:type="dxa"/>
            <w:gridSpan w:val="4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3D3D3D"/>
                <w:kern w:val="0"/>
                <w:sz w:val="12"/>
                <w:szCs w:val="12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宋体" w:hAnsi="宋体" w:cs="宋体"/>
                <w:color w:val="3D3D3D"/>
                <w:kern w:val="0"/>
                <w:sz w:val="12"/>
                <w:szCs w:val="12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hint="eastAsia" w:eastAsia="仿宋_GB2312"/>
          <w:sz w:val="28"/>
        </w:rPr>
        <w:t>成果介绍</w:t>
      </w:r>
    </w:p>
    <w:tbl>
      <w:tblPr>
        <w:tblStyle w:val="3"/>
        <w:tblW w:w="8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0" w:hRule="atLeast"/>
        </w:trPr>
        <w:tc>
          <w:tcPr>
            <w:tcW w:w="8575" w:type="dxa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主要包括①成果背景；②技术成果原理及性能指标；③技术成果的创新性；④技术及应用情况；⑤适用范围及局限性；</w:t>
            </w:r>
            <w:r>
              <w:rPr>
                <w:rFonts w:ascii="黑体" w:hAnsi="黑体" w:eastAsia="黑体" w:cs="宋体"/>
                <w:kern w:val="0"/>
                <w:sz w:val="24"/>
              </w:rPr>
              <w:fldChar w:fldCharType="begin"/>
            </w:r>
            <w:r>
              <w:rPr>
                <w:rFonts w:ascii="黑体" w:hAnsi="黑体" w:eastAsia="黑体" w:cs="宋体"/>
                <w:kern w:val="0"/>
                <w:sz w:val="24"/>
              </w:rPr>
              <w:instrText xml:space="preserve"> </w:instrTex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instrText xml:space="preserve">= 6 \* GB3</w:instrText>
            </w:r>
            <w:r>
              <w:rPr>
                <w:rFonts w:ascii="黑体" w:hAnsi="黑体" w:eastAsia="黑体" w:cs="宋体"/>
                <w:kern w:val="0"/>
                <w:sz w:val="24"/>
              </w:rPr>
              <w:instrText xml:space="preserve"> </w:instrText>
            </w:r>
            <w:r>
              <w:rPr>
                <w:rFonts w:ascii="黑体" w:hAnsi="黑体" w:eastAsia="黑体" w:cs="宋体"/>
                <w:kern w:val="0"/>
                <w:sz w:val="24"/>
              </w:rPr>
              <w:fldChar w:fldCharType="separate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⑥</w:t>
            </w:r>
            <w:r>
              <w:rPr>
                <w:rFonts w:ascii="黑体" w:hAnsi="黑体" w:eastAsia="黑体" w:cs="宋体"/>
                <w:kern w:val="0"/>
                <w:sz w:val="24"/>
              </w:rPr>
              <w:fldChar w:fldCharType="end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取的标志性成果（包括发表的高水平的论文、论著，获得的发明专利等）。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3D3D3D"/>
                <w:kern w:val="0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黑体" w:hAnsi="黑体" w:eastAsia="黑体" w:cs="宋体"/>
          <w:color w:val="3D3D3D"/>
          <w:kern w:val="0"/>
          <w:szCs w:val="21"/>
        </w:rPr>
      </w:pPr>
      <w:r>
        <w:rPr>
          <w:rFonts w:hint="eastAsia" w:ascii="黑体" w:hAnsi="黑体" w:eastAsia="黑体" w:cs="宋体"/>
          <w:color w:val="3D3D3D"/>
          <w:kern w:val="0"/>
          <w:szCs w:val="21"/>
        </w:rPr>
        <w:t>注：可自行添加页码，本部分限</w:t>
      </w:r>
      <w:r>
        <w:rPr>
          <w:rFonts w:hint="eastAsia" w:ascii="黑体" w:hAnsi="黑体" w:eastAsia="黑体" w:cs="宋体"/>
          <w:kern w:val="0"/>
          <w:szCs w:val="21"/>
        </w:rPr>
        <w:t>4000字</w:t>
      </w:r>
      <w:r>
        <w:rPr>
          <w:rFonts w:hint="eastAsia" w:ascii="黑体" w:hAnsi="黑体" w:eastAsia="黑体" w:cs="宋体"/>
          <w:color w:val="3D3D3D"/>
          <w:kern w:val="0"/>
          <w:szCs w:val="21"/>
        </w:rPr>
        <w:t>，附件证明材料随申请表一起装订成册。</w:t>
      </w:r>
    </w:p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left"/>
        <w:rPr>
          <w:rFonts w:eastAsia="仿宋_GB2312"/>
          <w:sz w:val="28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eastAsia="仿宋_GB2312"/>
          <w:sz w:val="28"/>
        </w:rPr>
        <w:t>主要完成人简介</w:t>
      </w:r>
    </w:p>
    <w:tbl>
      <w:tblPr>
        <w:tblStyle w:val="3"/>
        <w:tblW w:w="856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5" w:hRule="exact"/>
          <w:jc w:val="center"/>
        </w:trPr>
        <w:tc>
          <w:tcPr>
            <w:tcW w:w="8564" w:type="dxa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（包括第一完成人不超过5人，简要阐述主要完成人对成果的主要贡献，不超过1000字）</w:t>
            </w: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</w:tc>
      </w:tr>
    </w:tbl>
    <w:p>
      <w:pPr>
        <w:spacing w:line="360" w:lineRule="auto"/>
        <w:jc w:val="left"/>
        <w:rPr>
          <w:rFonts w:eastAsia="仿宋_GB2312"/>
          <w:sz w:val="28"/>
        </w:rPr>
      </w:pPr>
    </w:p>
    <w:p>
      <w:pPr>
        <w:spacing w:line="360" w:lineRule="auto"/>
        <w:jc w:val="lef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四、成果第一完成人承诺书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8522" w:type="dxa"/>
          </w:tcPr>
          <w:p>
            <w:pPr>
              <w:spacing w:line="360" w:lineRule="auto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本人保证申请表填写内容属实，不存任何知识产权争议。因填报内容失实、违反规定造成的一切后果均由本人承担。</w:t>
            </w: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成果第一完成人签字：</w:t>
            </w: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年月日</w:t>
            </w:r>
          </w:p>
        </w:tc>
      </w:tr>
    </w:tbl>
    <w:p>
      <w:pPr>
        <w:spacing w:line="360" w:lineRule="auto"/>
        <w:jc w:val="left"/>
        <w:rPr>
          <w:rFonts w:eastAsia="仿宋_GB2312"/>
          <w:sz w:val="28"/>
        </w:rPr>
      </w:pPr>
    </w:p>
    <w:p>
      <w:pPr>
        <w:spacing w:line="360" w:lineRule="auto"/>
        <w:jc w:val="lef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五、推荐与审查意见</w:t>
      </w:r>
    </w:p>
    <w:tbl>
      <w:tblPr>
        <w:tblStyle w:val="3"/>
        <w:tblW w:w="8564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8564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推荐单位意见</w:t>
            </w: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ind w:firstLine="1960" w:firstLineChars="7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法人</w:t>
            </w:r>
            <w:r>
              <w:rPr>
                <w:rFonts w:eastAsia="仿宋_GB2312"/>
                <w:sz w:val="28"/>
              </w:rPr>
              <w:t>签</w:t>
            </w:r>
            <w:r>
              <w:rPr>
                <w:rFonts w:hint="eastAsia" w:eastAsia="仿宋_GB2312"/>
                <w:sz w:val="28"/>
              </w:rPr>
              <w:t>章学校盖章</w:t>
            </w:r>
          </w:p>
          <w:p>
            <w:pPr>
              <w:spacing w:line="360" w:lineRule="auto"/>
              <w:ind w:firstLine="6160" w:firstLineChars="22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年</w:t>
            </w:r>
            <w:r>
              <w:rPr>
                <w:rFonts w:hint="eastAsia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eastAsia="仿宋_GB2312"/>
                <w:sz w:val="28"/>
              </w:rPr>
              <w:t>月日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3" w:hRule="atLeast"/>
          <w:jc w:val="center"/>
        </w:trPr>
        <w:tc>
          <w:tcPr>
            <w:tcW w:w="8564" w:type="dxa"/>
          </w:tcPr>
          <w:p>
            <w:pPr>
              <w:spacing w:line="360" w:lineRule="auto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评选组织单位</w:t>
            </w:r>
            <w:r>
              <w:rPr>
                <w:rFonts w:eastAsia="仿宋_GB2312"/>
                <w:sz w:val="28"/>
              </w:rPr>
              <w:t>意见</w:t>
            </w:r>
          </w:p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  <w:sz w:val="28"/>
              </w:rPr>
              <w:t>申报材料符合规范要求，同意参加评选。</w:t>
            </w: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ind w:firstLine="4760" w:firstLineChars="17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单位盖章</w:t>
            </w:r>
            <w:r>
              <w:rPr>
                <w:rFonts w:eastAsia="仿宋_GB2312"/>
                <w:sz w:val="28"/>
              </w:rPr>
              <w:t>：</w:t>
            </w:r>
          </w:p>
          <w:p>
            <w:pPr>
              <w:spacing w:line="360" w:lineRule="auto"/>
              <w:ind w:firstLine="4760" w:firstLineChars="1700"/>
              <w:rPr>
                <w:rFonts w:eastAsia="仿宋_GB2312"/>
                <w:sz w:val="28"/>
              </w:rPr>
            </w:pPr>
          </w:p>
          <w:p>
            <w:pPr>
              <w:spacing w:line="360" w:lineRule="auto"/>
              <w:ind w:firstLine="4760" w:firstLineChars="17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年月日</w:t>
            </w:r>
          </w:p>
        </w:tc>
      </w:tr>
    </w:tbl>
    <w:p>
      <w:pPr>
        <w:spacing w:line="480" w:lineRule="auto"/>
      </w:pPr>
    </w:p>
    <w:p>
      <w:pPr>
        <w:spacing w:line="600" w:lineRule="exact"/>
        <w:rPr>
          <w:rFonts w:ascii="黑体" w:hAnsi="黑体" w:eastAsia="黑体"/>
          <w:spacing w:val="-6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pacing w:val="-6"/>
          <w:kern w:val="0"/>
          <w:sz w:val="32"/>
          <w:szCs w:val="32"/>
        </w:rPr>
        <w:t>附件2</w:t>
      </w:r>
    </w:p>
    <w:p>
      <w:pPr>
        <w:spacing w:line="600" w:lineRule="exact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44"/>
          <w:szCs w:val="44"/>
        </w:rPr>
        <w:t>重庆市高校年度十大“双创”明星</w:t>
      </w:r>
    </w:p>
    <w:p>
      <w:pPr>
        <w:jc w:val="center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44"/>
          <w:szCs w:val="44"/>
        </w:rPr>
        <w:t>申请表</w:t>
      </w:r>
    </w:p>
    <w:p>
      <w:pPr>
        <w:jc w:val="center"/>
        <w:rPr>
          <w:rFonts w:ascii="方正小标宋_GBK" w:hAnsi="黑体" w:eastAsia="方正小标宋_GBK"/>
          <w:spacing w:val="-6"/>
          <w:kern w:val="0"/>
          <w:sz w:val="36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36"/>
          <w:szCs w:val="44"/>
        </w:rPr>
        <w:t>（教师及学生）</w:t>
      </w:r>
    </w:p>
    <w:p>
      <w:pPr>
        <w:rPr>
          <w:rFonts w:ascii="仿宋" w:hAnsi="仿宋" w:eastAsia="仿宋"/>
          <w:spacing w:val="-6"/>
          <w:kern w:val="0"/>
          <w:sz w:val="32"/>
          <w:szCs w:val="32"/>
        </w:rPr>
      </w:pPr>
    </w:p>
    <w:p>
      <w:pPr>
        <w:rPr>
          <w:rFonts w:ascii="仿宋" w:hAnsi="仿宋" w:eastAsia="仿宋"/>
          <w:spacing w:val="-6"/>
          <w:kern w:val="0"/>
          <w:sz w:val="32"/>
          <w:szCs w:val="32"/>
        </w:rPr>
      </w:pP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 请 人： 电话：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所属单位：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通讯地址：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电子邮箱：单位电话：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申请日期：</w:t>
      </w:r>
    </w:p>
    <w:p>
      <w:pPr>
        <w:spacing w:line="60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重庆市高等教育学会   重庆市教育发展基金会</w:t>
      </w:r>
    </w:p>
    <w:p>
      <w:pPr>
        <w:spacing w:line="60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二○一八年制</w:t>
      </w:r>
    </w:p>
    <w:p>
      <w:pPr>
        <w:spacing w:line="600" w:lineRule="auto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基本信息</w:t>
      </w:r>
    </w:p>
    <w:tbl>
      <w:tblPr>
        <w:tblStyle w:val="4"/>
        <w:tblW w:w="964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1417"/>
        <w:gridCol w:w="709"/>
        <w:gridCol w:w="1276"/>
        <w:gridCol w:w="1275"/>
        <w:gridCol w:w="1134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申请人信息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邮箱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所属区县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个人通讯地址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主要涉及领域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依托高校信息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名称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电子邮箱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网站地址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项目基本信息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项目（企业）名称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所属行业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项目成立时间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团队人数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项目简介</w:t>
            </w:r>
          </w:p>
        </w:tc>
        <w:tc>
          <w:tcPr>
            <w:tcW w:w="9072" w:type="dxa"/>
            <w:gridSpan w:val="8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spacing w:line="600" w:lineRule="auto"/>
        <w:rPr>
          <w:rFonts w:ascii="仿宋" w:hAnsi="仿宋" w:eastAsia="仿宋"/>
          <w:sz w:val="32"/>
          <w:szCs w:val="32"/>
        </w:rPr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423" w:charSpace="0"/>
        </w:sectPr>
      </w:pPr>
    </w:p>
    <w:p>
      <w:pPr>
        <w:spacing w:line="600" w:lineRule="auto"/>
        <w:jc w:val="center"/>
        <w:rPr>
          <w:rFonts w:ascii="方正仿宋_GBK" w:hAnsi="方正仿宋_GBK" w:eastAsia="方正仿宋_GBK" w:cs="方正仿宋_GBK"/>
          <w:b/>
          <w:bCs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报告正文</w:t>
      </w:r>
    </w:p>
    <w:p>
      <w:pPr>
        <w:spacing w:line="6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参照以下提纲撰写，要求内容翔实、清晰、层次分明，标题突出。</w:t>
      </w:r>
    </w:p>
    <w:p>
      <w:pPr>
        <w:spacing w:line="600" w:lineRule="exac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请勿删除或改动下述提纲标题及括号中的文字。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个人及团队简介；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企业使命、愿景及价值观（企业使命、愿景，企业价值观及其考核体系，企业价值观薪资案列与佐证材料）；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企业主要产品或服务，核心竞争力（企业的主要产品或服务，及其主要应用领域或服务对象。企业的创新性、知识产权、各类荣誉、市场渠道、合作伙伴等核心竞争力）；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企业市值、年营收、利润、税收、用户数量、日活跃数（提供企业市值、年营收、利润、税收、用户数量、日活跃数等佐证材料）；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企业获投融资情况（企业获投融资情况及佐证材料）；</w:t>
      </w:r>
    </w:p>
    <w:p>
      <w:pPr>
        <w:pStyle w:val="5"/>
        <w:numPr>
          <w:ilvl w:val="0"/>
          <w:numId w:val="1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企业规模及就业人数（企业注册资金、资产、场地面积及佐证材料，就业人数及缴纳社保证明）； </w:t>
      </w:r>
    </w:p>
    <w:p>
      <w:pPr>
        <w:spacing w:line="600" w:lineRule="exact"/>
        <w:ind w:firstLine="645"/>
        <w:rPr>
          <w:rFonts w:ascii="方正仿宋_GBK" w:eastAsia="方正仿宋_GBK"/>
          <w:spacing w:val="-6"/>
          <w:kern w:val="0"/>
          <w:sz w:val="32"/>
          <w:szCs w:val="32"/>
        </w:rPr>
      </w:pPr>
    </w:p>
    <w:p>
      <w:pPr>
        <w:widowControl/>
        <w:jc w:val="left"/>
        <w:rPr>
          <w:rFonts w:ascii="方正仿宋_GBK" w:eastAsia="方正仿宋_GBK"/>
          <w:spacing w:val="-6"/>
          <w:kern w:val="0"/>
          <w:sz w:val="32"/>
          <w:szCs w:val="32"/>
        </w:rPr>
      </w:pPr>
      <w:r>
        <w:rPr>
          <w:rFonts w:ascii="方正仿宋_GBK" w:eastAsia="方正仿宋_GBK"/>
          <w:spacing w:val="-6"/>
          <w:kern w:val="0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</w:p>
    <w:p>
      <w:pPr>
        <w:spacing w:line="600" w:lineRule="exact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44"/>
          <w:szCs w:val="44"/>
        </w:rPr>
        <w:t>重庆市高校年度十大“双创”明星</w:t>
      </w:r>
    </w:p>
    <w:p>
      <w:pPr>
        <w:jc w:val="center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44"/>
          <w:szCs w:val="44"/>
        </w:rPr>
        <w:t>申请表</w:t>
      </w:r>
    </w:p>
    <w:p>
      <w:pPr>
        <w:jc w:val="center"/>
        <w:rPr>
          <w:rFonts w:ascii="方正小标宋_GBK" w:hAnsi="黑体" w:eastAsia="方正小标宋_GBK"/>
          <w:spacing w:val="-6"/>
          <w:kern w:val="0"/>
          <w:sz w:val="36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36"/>
          <w:szCs w:val="44"/>
        </w:rPr>
        <w:t>（孵化平台建设者）</w:t>
      </w:r>
    </w:p>
    <w:p>
      <w:pPr>
        <w:rPr>
          <w:rFonts w:ascii="仿宋" w:hAnsi="仿宋" w:eastAsia="仿宋"/>
          <w:spacing w:val="-6"/>
          <w:kern w:val="0"/>
          <w:sz w:val="32"/>
          <w:szCs w:val="32"/>
        </w:rPr>
      </w:pPr>
    </w:p>
    <w:p>
      <w:pPr>
        <w:rPr>
          <w:rFonts w:ascii="仿宋" w:hAnsi="仿宋" w:eastAsia="仿宋"/>
          <w:spacing w:val="-6"/>
          <w:kern w:val="0"/>
          <w:sz w:val="32"/>
          <w:szCs w:val="32"/>
        </w:rPr>
      </w:pP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 请 人： 电话：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所属单位：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通讯地址：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电子邮箱：单位电话：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申请日期：</w:t>
      </w:r>
    </w:p>
    <w:p>
      <w:pPr>
        <w:spacing w:line="60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重庆市高等教育学会   重庆市教育发展基金会</w:t>
      </w:r>
    </w:p>
    <w:p>
      <w:pPr>
        <w:spacing w:line="60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二○一八年制</w:t>
      </w:r>
    </w:p>
    <w:p>
      <w:pPr>
        <w:spacing w:line="600" w:lineRule="auto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基本信息</w:t>
      </w:r>
    </w:p>
    <w:tbl>
      <w:tblPr>
        <w:tblStyle w:val="4"/>
        <w:tblW w:w="964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1417"/>
        <w:gridCol w:w="709"/>
        <w:gridCol w:w="992"/>
        <w:gridCol w:w="284"/>
        <w:gridCol w:w="992"/>
        <w:gridCol w:w="1417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申请人信息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邮箱</w:t>
            </w:r>
          </w:p>
        </w:tc>
        <w:tc>
          <w:tcPr>
            <w:tcW w:w="4678" w:type="dxa"/>
            <w:gridSpan w:val="5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所属区县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个人通讯地址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主要建设领域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孵化平台信息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名称</w:t>
            </w:r>
          </w:p>
        </w:tc>
        <w:tc>
          <w:tcPr>
            <w:tcW w:w="7796" w:type="dxa"/>
            <w:gridSpan w:val="8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电子邮箱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孵化平台类型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孵化平台简介</w:t>
            </w:r>
          </w:p>
        </w:tc>
        <w:tc>
          <w:tcPr>
            <w:tcW w:w="9072" w:type="dxa"/>
            <w:gridSpan w:val="9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spacing w:line="600" w:lineRule="auto"/>
        <w:rPr>
          <w:rFonts w:ascii="仿宋" w:hAnsi="仿宋" w:eastAsia="仿宋"/>
          <w:sz w:val="32"/>
          <w:szCs w:val="32"/>
        </w:rPr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423" w:charSpace="0"/>
        </w:sectPr>
      </w:pPr>
    </w:p>
    <w:p>
      <w:pPr>
        <w:spacing w:line="600" w:lineRule="auto"/>
        <w:jc w:val="center"/>
        <w:rPr>
          <w:rFonts w:ascii="方正仿宋_GBK" w:hAnsi="方正仿宋_GBK" w:eastAsia="方正仿宋_GBK" w:cs="方正仿宋_GBK"/>
          <w:b/>
          <w:bCs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报告正文</w:t>
      </w:r>
    </w:p>
    <w:p>
      <w:pPr>
        <w:spacing w:line="600" w:lineRule="exact"/>
        <w:ind w:firstLine="64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参照以下提纲撰写，要求内容翔实、清晰、层次分明，标题突出。请勿删除或改动下述提纲标题及括号中的文字。</w:t>
      </w:r>
    </w:p>
    <w:p>
      <w:pPr>
        <w:pStyle w:val="5"/>
        <w:spacing w:line="600" w:lineRule="exact"/>
        <w:ind w:left="720" w:hanging="720" w:firstLineChars="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pStyle w:val="5"/>
        <w:numPr>
          <w:ilvl w:val="0"/>
          <w:numId w:val="2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个人及团队简介；</w:t>
      </w:r>
    </w:p>
    <w:p>
      <w:pPr>
        <w:pStyle w:val="5"/>
        <w:numPr>
          <w:ilvl w:val="0"/>
          <w:numId w:val="2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孵化平台定位、愿景、使命（发展方向、服务领域、商业模式，未来愿景）；</w:t>
      </w:r>
    </w:p>
    <w:p>
      <w:pPr>
        <w:pStyle w:val="5"/>
        <w:numPr>
          <w:ilvl w:val="0"/>
          <w:numId w:val="2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孵化平台硬件条件建设（场地面积、装修及硬件投入，网络、交通与开放情况。自建投资基金情况）；</w:t>
      </w:r>
    </w:p>
    <w:p>
      <w:pPr>
        <w:pStyle w:val="5"/>
        <w:numPr>
          <w:ilvl w:val="0"/>
          <w:numId w:val="2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孵化生态环境建设及个人的贡献（开放式办公、工商税务、财务法务、商业计划辅导、技术创新服务、人力资源对接、用户体验、市场渠道与公关、融资服务等服务体系与服务资源建设。创新与创业、孵化与投资的结合情况。是否具备可持续发展能力，有一套规范的孵化服务体系。从创意到产品、到融资服务与市场渠道的典型孵化服务案例）；</w:t>
      </w:r>
    </w:p>
    <w:p>
      <w:pPr>
        <w:pStyle w:val="5"/>
        <w:numPr>
          <w:ilvl w:val="0"/>
          <w:numId w:val="2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孵化服务规模与成效及个人的贡献（孵化服务公司与团队数量，创业者人数，近期实现从创意到产品数量，申请或授权专利，各类荣誉获奖情况，获各类政策补贴情况，融资情况，近2年营收情况，公司市值等）；</w:t>
      </w:r>
    </w:p>
    <w:p>
      <w:pPr>
        <w:pStyle w:val="5"/>
        <w:numPr>
          <w:ilvl w:val="0"/>
          <w:numId w:val="2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孵化平台荣获资质（获省部级、国家级等各类孵化服务平台认定情况）；</w:t>
      </w:r>
    </w:p>
    <w:p>
      <w:pPr>
        <w:spacing w:line="600" w:lineRule="exact"/>
        <w:ind w:firstLine="64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</w:p>
    <w:p>
      <w:pPr>
        <w:spacing w:line="600" w:lineRule="exact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44"/>
          <w:szCs w:val="44"/>
        </w:rPr>
        <w:t>重庆市高校年度十大“双创”明星</w:t>
      </w:r>
    </w:p>
    <w:p>
      <w:pPr>
        <w:jc w:val="center"/>
        <w:rPr>
          <w:rFonts w:ascii="方正小标宋_GBK" w:hAnsi="黑体" w:eastAsia="方正小标宋_GBK"/>
          <w:spacing w:val="-6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44"/>
          <w:szCs w:val="44"/>
        </w:rPr>
        <w:t>申请表</w:t>
      </w:r>
    </w:p>
    <w:p>
      <w:pPr>
        <w:jc w:val="center"/>
        <w:rPr>
          <w:rFonts w:ascii="方正小标宋_GBK" w:hAnsi="黑体" w:eastAsia="方正小标宋_GBK"/>
          <w:spacing w:val="-6"/>
          <w:kern w:val="0"/>
          <w:sz w:val="36"/>
          <w:szCs w:val="44"/>
        </w:rPr>
      </w:pPr>
      <w:r>
        <w:rPr>
          <w:rFonts w:hint="eastAsia" w:ascii="方正小标宋_GBK" w:hAnsi="黑体" w:eastAsia="方正小标宋_GBK"/>
          <w:spacing w:val="-6"/>
          <w:kern w:val="0"/>
          <w:sz w:val="36"/>
          <w:szCs w:val="44"/>
        </w:rPr>
        <w:t>（投资人及创业导师）</w:t>
      </w:r>
    </w:p>
    <w:p>
      <w:pPr>
        <w:rPr>
          <w:rFonts w:ascii="仿宋" w:hAnsi="仿宋" w:eastAsia="仿宋"/>
          <w:spacing w:val="-6"/>
          <w:kern w:val="0"/>
          <w:sz w:val="32"/>
          <w:szCs w:val="32"/>
        </w:rPr>
      </w:pPr>
    </w:p>
    <w:p>
      <w:pPr>
        <w:rPr>
          <w:rFonts w:ascii="仿宋" w:hAnsi="仿宋" w:eastAsia="仿宋"/>
          <w:spacing w:val="-6"/>
          <w:kern w:val="0"/>
          <w:sz w:val="32"/>
          <w:szCs w:val="32"/>
        </w:rPr>
      </w:pP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 请 人： 电话：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所属单位：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通讯地址：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电子邮箱：单位电话：</w:t>
      </w:r>
    </w:p>
    <w:p>
      <w:pPr>
        <w:spacing w:line="60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申请日期：</w:t>
      </w:r>
    </w:p>
    <w:p>
      <w:pPr>
        <w:spacing w:line="60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重庆市高等教育学会   重庆市教育发展基金会</w:t>
      </w:r>
    </w:p>
    <w:p>
      <w:pPr>
        <w:spacing w:line="600" w:lineRule="auto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ind w:firstLine="2240" w:firstLineChars="700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二〇一八年制</w:t>
      </w:r>
    </w:p>
    <w:p>
      <w:pPr>
        <w:spacing w:line="60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基本信息</w:t>
      </w:r>
    </w:p>
    <w:tbl>
      <w:tblPr>
        <w:tblStyle w:val="4"/>
        <w:tblW w:w="964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6"/>
        <w:gridCol w:w="1137"/>
        <w:gridCol w:w="709"/>
        <w:gridCol w:w="1134"/>
        <w:gridCol w:w="1276"/>
        <w:gridCol w:w="1275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申请人信息</w:t>
            </w:r>
          </w:p>
        </w:tc>
        <w:tc>
          <w:tcPr>
            <w:tcW w:w="155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137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学位</w:t>
            </w:r>
          </w:p>
        </w:tc>
        <w:tc>
          <w:tcPr>
            <w:tcW w:w="1137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职务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邮箱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所属区县</w:t>
            </w:r>
          </w:p>
        </w:tc>
        <w:tc>
          <w:tcPr>
            <w:tcW w:w="751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个人通讯地址</w:t>
            </w:r>
          </w:p>
        </w:tc>
        <w:tc>
          <w:tcPr>
            <w:tcW w:w="751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  <w:tc>
          <w:tcPr>
            <w:tcW w:w="751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主要擅长领域</w:t>
            </w:r>
          </w:p>
        </w:tc>
        <w:tc>
          <w:tcPr>
            <w:tcW w:w="751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依托单位信息</w:t>
            </w:r>
          </w:p>
        </w:tc>
        <w:tc>
          <w:tcPr>
            <w:tcW w:w="155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名称</w:t>
            </w:r>
          </w:p>
        </w:tc>
        <w:tc>
          <w:tcPr>
            <w:tcW w:w="7516" w:type="dxa"/>
            <w:gridSpan w:val="7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电子邮箱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5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网站地址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单位简介</w:t>
            </w:r>
          </w:p>
        </w:tc>
        <w:tc>
          <w:tcPr>
            <w:tcW w:w="9072" w:type="dxa"/>
            <w:gridSpan w:val="8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spacing w:line="600" w:lineRule="auto"/>
        <w:rPr>
          <w:rFonts w:ascii="仿宋" w:hAnsi="仿宋" w:eastAsia="仿宋"/>
          <w:sz w:val="32"/>
          <w:szCs w:val="32"/>
        </w:rPr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423" w:charSpace="0"/>
        </w:sectPr>
      </w:pPr>
    </w:p>
    <w:p>
      <w:pPr>
        <w:spacing w:line="600" w:lineRule="auto"/>
        <w:jc w:val="center"/>
        <w:rPr>
          <w:rFonts w:ascii="方正仿宋_GBK" w:hAnsi="方正仿宋_GBK" w:eastAsia="方正仿宋_GBK" w:cs="方正仿宋_GBK"/>
          <w:b/>
          <w:bCs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/>
          <w:bCs/>
          <w:sz w:val="44"/>
          <w:szCs w:val="44"/>
        </w:rPr>
        <w:t>报告正文</w:t>
      </w:r>
    </w:p>
    <w:p>
      <w:pPr>
        <w:spacing w:line="600" w:lineRule="exact"/>
        <w:ind w:firstLine="64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参照以下提纲撰写，要求内容翔实、清晰、层次分明，标题突出。请勿删除或改动下述提纲标题及括号中的文字。</w:t>
      </w:r>
    </w:p>
    <w:p>
      <w:pPr>
        <w:pStyle w:val="5"/>
        <w:numPr>
          <w:ilvl w:val="0"/>
          <w:numId w:val="3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个人及团队介绍；</w:t>
      </w:r>
    </w:p>
    <w:p>
      <w:pPr>
        <w:pStyle w:val="5"/>
        <w:numPr>
          <w:ilvl w:val="0"/>
          <w:numId w:val="3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项目投资情况（提供已投资项目清单（不超过5家），投资入股协议佐证材料）；</w:t>
      </w:r>
    </w:p>
    <w:p>
      <w:pPr>
        <w:pStyle w:val="5"/>
        <w:numPr>
          <w:ilvl w:val="0"/>
          <w:numId w:val="3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投资企业发展情况（企业的主要产品或服务，及其主要应用领域或服务对象。提供企业市值、年营收、利润、税收、用户数量、日活跃数等佐证材料。企业注册资金、资产、场地面积及佐证材料，就业人数及缴纳社保证明）；</w:t>
      </w:r>
    </w:p>
    <w:p>
      <w:pPr>
        <w:pStyle w:val="5"/>
        <w:numPr>
          <w:ilvl w:val="0"/>
          <w:numId w:val="3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为投资企业提供的资源与服务情况（为投资企业提供的资源与服务情况）；</w:t>
      </w:r>
    </w:p>
    <w:p>
      <w:pPr>
        <w:pStyle w:val="5"/>
        <w:numPr>
          <w:ilvl w:val="0"/>
          <w:numId w:val="3"/>
        </w:numPr>
        <w:spacing w:line="600" w:lineRule="exact"/>
        <w:ind w:firstLineChars="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企业获投融资情况（企业获其他投融资情况及佐证材料）；</w:t>
      </w:r>
    </w:p>
    <w:p/>
    <w:p>
      <w:pPr>
        <w:spacing w:line="220" w:lineRule="atLeast"/>
      </w:pPr>
    </w:p>
    <w:bookmarkEnd w:id="0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745"/>
    <w:multiLevelType w:val="multilevel"/>
    <w:tmpl w:val="282C5745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00" w:hanging="480"/>
      </w:pPr>
    </w:lvl>
    <w:lvl w:ilvl="2" w:tentative="0">
      <w:start w:val="1"/>
      <w:numFmt w:val="lowerRoman"/>
      <w:lvlText w:val="%3."/>
      <w:lvlJc w:val="right"/>
      <w:pPr>
        <w:ind w:left="2080" w:hanging="480"/>
      </w:pPr>
    </w:lvl>
    <w:lvl w:ilvl="3" w:tentative="0">
      <w:start w:val="1"/>
      <w:numFmt w:val="decimal"/>
      <w:lvlText w:val="%4."/>
      <w:lvlJc w:val="left"/>
      <w:pPr>
        <w:ind w:left="2560" w:hanging="480"/>
      </w:pPr>
    </w:lvl>
    <w:lvl w:ilvl="4" w:tentative="0">
      <w:start w:val="1"/>
      <w:numFmt w:val="lowerLetter"/>
      <w:lvlText w:val="%5)"/>
      <w:lvlJc w:val="left"/>
      <w:pPr>
        <w:ind w:left="3040" w:hanging="480"/>
      </w:pPr>
    </w:lvl>
    <w:lvl w:ilvl="5" w:tentative="0">
      <w:start w:val="1"/>
      <w:numFmt w:val="lowerRoman"/>
      <w:lvlText w:val="%6."/>
      <w:lvlJc w:val="right"/>
      <w:pPr>
        <w:ind w:left="3520" w:hanging="480"/>
      </w:pPr>
    </w:lvl>
    <w:lvl w:ilvl="6" w:tentative="0">
      <w:start w:val="1"/>
      <w:numFmt w:val="decimal"/>
      <w:lvlText w:val="%7."/>
      <w:lvlJc w:val="left"/>
      <w:pPr>
        <w:ind w:left="4000" w:hanging="480"/>
      </w:pPr>
    </w:lvl>
    <w:lvl w:ilvl="7" w:tentative="0">
      <w:start w:val="1"/>
      <w:numFmt w:val="lowerLetter"/>
      <w:lvlText w:val="%8)"/>
      <w:lvlJc w:val="left"/>
      <w:pPr>
        <w:ind w:left="4480" w:hanging="480"/>
      </w:pPr>
    </w:lvl>
    <w:lvl w:ilvl="8" w:tentative="0">
      <w:start w:val="1"/>
      <w:numFmt w:val="lowerRoman"/>
      <w:lvlText w:val="%9."/>
      <w:lvlJc w:val="right"/>
      <w:pPr>
        <w:ind w:left="4960" w:hanging="480"/>
      </w:pPr>
    </w:lvl>
  </w:abstractNum>
  <w:abstractNum w:abstractNumId="1">
    <w:nsid w:val="307067D7"/>
    <w:multiLevelType w:val="multilevel"/>
    <w:tmpl w:val="307067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10634A"/>
    <w:multiLevelType w:val="multilevel"/>
    <w:tmpl w:val="4410634A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BE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Administrator.WIN-01705270956</dc:creator>
  <cp:lastModifiedBy>Administrator</cp:lastModifiedBy>
  <dcterms:modified xsi:type="dcterms:W3CDTF">2018-06-14T01:50:50Z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